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25" w:rsidRDefault="00D73825" w:rsidP="00D73825">
      <w:pPr>
        <w:spacing w:line="360" w:lineRule="auto"/>
        <w:ind w:left="720"/>
        <w:rPr>
          <w:b/>
        </w:rPr>
      </w:pPr>
      <w:r>
        <w:rPr>
          <w:b/>
        </w:rPr>
        <w:t>Методические рекомендации по совершенствованию методологической культуры учителей истории и обществознания</w:t>
      </w:r>
      <w:r w:rsidR="00575447">
        <w:rPr>
          <w:b/>
        </w:rPr>
        <w:t xml:space="preserve"> Сосновского муниципального района</w:t>
      </w:r>
      <w:r>
        <w:rPr>
          <w:b/>
        </w:rPr>
        <w:t xml:space="preserve"> в контексте внедрения историко-культурного стандарта.</w:t>
      </w:r>
    </w:p>
    <w:p w:rsidR="00575447" w:rsidRDefault="00575447" w:rsidP="00D73825">
      <w:pPr>
        <w:spacing w:line="360" w:lineRule="auto"/>
        <w:ind w:left="720"/>
      </w:pPr>
    </w:p>
    <w:p w:rsidR="00D73825" w:rsidRDefault="00D73825" w:rsidP="00D73825">
      <w:pPr>
        <w:spacing w:line="360" w:lineRule="auto"/>
        <w:ind w:left="720"/>
      </w:pPr>
      <w:r w:rsidRPr="00575447">
        <w:rPr>
          <w:b/>
        </w:rPr>
        <w:t>Основные направления</w:t>
      </w:r>
      <w:r w:rsidR="00575447">
        <w:rPr>
          <w:b/>
        </w:rPr>
        <w:t xml:space="preserve"> преподавания истории России</w:t>
      </w:r>
      <w:r>
        <w:t>:</w:t>
      </w:r>
    </w:p>
    <w:p w:rsidR="00D73825" w:rsidRDefault="00D73825" w:rsidP="00D73825">
      <w:pPr>
        <w:numPr>
          <w:ilvl w:val="0"/>
          <w:numId w:val="1"/>
        </w:numPr>
        <w:spacing w:line="360" w:lineRule="auto"/>
      </w:pPr>
      <w:r>
        <w:t>Понимание педагогами основных тенденций развития исторического образования в условиях его стандартизации;</w:t>
      </w:r>
    </w:p>
    <w:p w:rsidR="00D73825" w:rsidRDefault="00D73825" w:rsidP="00D73825">
      <w:pPr>
        <w:numPr>
          <w:ilvl w:val="0"/>
          <w:numId w:val="1"/>
        </w:numPr>
        <w:spacing w:line="360" w:lineRule="auto"/>
      </w:pPr>
      <w:r>
        <w:t>Использование современных методологических подходов к преподаванию истории;</w:t>
      </w:r>
    </w:p>
    <w:p w:rsidR="00D73825" w:rsidRDefault="00D73825" w:rsidP="00D73825">
      <w:pPr>
        <w:numPr>
          <w:ilvl w:val="0"/>
          <w:numId w:val="1"/>
        </w:numPr>
        <w:spacing w:line="360" w:lineRule="auto"/>
      </w:pPr>
      <w:r>
        <w:t>Преподавание истории в поликультурном пространстве России;</w:t>
      </w:r>
    </w:p>
    <w:p w:rsidR="00D73825" w:rsidRDefault="00D73825" w:rsidP="00D73825">
      <w:pPr>
        <w:numPr>
          <w:ilvl w:val="0"/>
          <w:numId w:val="1"/>
        </w:numPr>
        <w:spacing w:line="360" w:lineRule="auto"/>
      </w:pPr>
      <w:r>
        <w:t>Преподавание истории России как неотъемлемой части мирового исторического процесса</w:t>
      </w:r>
    </w:p>
    <w:p w:rsidR="00D73825" w:rsidRDefault="00D73825" w:rsidP="00D73825">
      <w:pPr>
        <w:numPr>
          <w:ilvl w:val="0"/>
          <w:numId w:val="1"/>
        </w:numPr>
        <w:spacing w:line="360" w:lineRule="auto"/>
      </w:pPr>
      <w:r>
        <w:t xml:space="preserve">Изучение и использование в преподавании истории </w:t>
      </w:r>
      <w:proofErr w:type="spellStart"/>
      <w:r>
        <w:t>социо-культурных</w:t>
      </w:r>
      <w:proofErr w:type="spellEnd"/>
      <w:r>
        <w:t xml:space="preserve"> проектов</w:t>
      </w:r>
    </w:p>
    <w:p w:rsidR="00D73825" w:rsidRDefault="00D73825" w:rsidP="00D73825">
      <w:pPr>
        <w:spacing w:line="360" w:lineRule="auto"/>
        <w:ind w:left="1080"/>
      </w:pPr>
      <w:r w:rsidRPr="00575447">
        <w:rPr>
          <w:b/>
        </w:rPr>
        <w:t>Цель</w:t>
      </w:r>
      <w:r w:rsidR="00575447">
        <w:t xml:space="preserve"> деятельности РМО учителей истории и обществознания в условиях</w:t>
      </w:r>
      <w:r>
        <w:t xml:space="preserve"> стандартизации</w:t>
      </w:r>
      <w:r w:rsidR="00575447">
        <w:t xml:space="preserve"> исторического образования</w:t>
      </w:r>
      <w:r>
        <w:t>:</w:t>
      </w:r>
    </w:p>
    <w:p w:rsidR="00D73825" w:rsidRDefault="00D73825" w:rsidP="00D73825">
      <w:pPr>
        <w:spacing w:line="360" w:lineRule="auto"/>
        <w:ind w:left="1080"/>
      </w:pPr>
      <w:r>
        <w:t>- Повышение качества школьного исторического образования</w:t>
      </w:r>
    </w:p>
    <w:p w:rsidR="00D73825" w:rsidRDefault="00D73825" w:rsidP="00D73825">
      <w:pPr>
        <w:spacing w:line="360" w:lineRule="auto"/>
        <w:ind w:left="1080"/>
      </w:pPr>
      <w:r w:rsidRPr="00575447">
        <w:rPr>
          <w:b/>
        </w:rPr>
        <w:t>Задачи</w:t>
      </w:r>
      <w:r>
        <w:t>:</w:t>
      </w:r>
    </w:p>
    <w:p w:rsidR="00D73825" w:rsidRDefault="00D73825" w:rsidP="00D73825">
      <w:pPr>
        <w:spacing w:line="360" w:lineRule="auto"/>
        <w:ind w:left="1080"/>
      </w:pPr>
      <w:r>
        <w:t>-Создать условия для получения прочных знаний по Истории России;</w:t>
      </w:r>
    </w:p>
    <w:p w:rsidR="00D73825" w:rsidRDefault="00D73825" w:rsidP="00D73825">
      <w:pPr>
        <w:spacing w:line="360" w:lineRule="auto"/>
        <w:ind w:left="1080"/>
      </w:pPr>
      <w:r>
        <w:t>-Сформировать представление об основных этапах развития многонационального российского государства;</w:t>
      </w:r>
    </w:p>
    <w:p w:rsidR="00D73825" w:rsidRDefault="00D73825" w:rsidP="00D73825">
      <w:pPr>
        <w:spacing w:line="360" w:lineRule="auto"/>
        <w:ind w:left="1080"/>
      </w:pPr>
      <w:r>
        <w:t>-Показать историю России как неотъемлемую часть мирового исторического процесса;</w:t>
      </w:r>
    </w:p>
    <w:p w:rsidR="00D73825" w:rsidRDefault="00D73825" w:rsidP="00D73825">
      <w:pPr>
        <w:spacing w:line="360" w:lineRule="auto"/>
        <w:ind w:left="1080"/>
      </w:pPr>
      <w:r>
        <w:t>-Раскрыть суть исторического процесса как совокупности усилий множества поколений россиян</w:t>
      </w:r>
    </w:p>
    <w:p w:rsidR="000A2872" w:rsidRDefault="000A2872" w:rsidP="00D73825">
      <w:pPr>
        <w:spacing w:line="360" w:lineRule="auto"/>
        <w:ind w:left="1080"/>
      </w:pPr>
    </w:p>
    <w:p w:rsidR="000A2872" w:rsidRDefault="000A2872" w:rsidP="000A2872">
      <w:pPr>
        <w:spacing w:line="360" w:lineRule="auto"/>
        <w:jc w:val="center"/>
        <w:rPr>
          <w:b/>
        </w:rPr>
      </w:pPr>
      <w:r w:rsidRPr="000A2872">
        <w:rPr>
          <w:b/>
        </w:rPr>
        <w:t xml:space="preserve">Теоретические основы обучения истории в период </w:t>
      </w:r>
    </w:p>
    <w:p w:rsidR="00D73825" w:rsidRPr="000A2872" w:rsidRDefault="000A2872" w:rsidP="000A2872">
      <w:pPr>
        <w:spacing w:line="360" w:lineRule="auto"/>
        <w:jc w:val="center"/>
        <w:rPr>
          <w:b/>
        </w:rPr>
      </w:pPr>
      <w:r w:rsidRPr="000A2872">
        <w:rPr>
          <w:b/>
        </w:rPr>
        <w:t>стандартизации исторического образования</w:t>
      </w:r>
    </w:p>
    <w:p w:rsidR="000A2872" w:rsidRDefault="000A2872" w:rsidP="00D73825">
      <w:pPr>
        <w:spacing w:line="360" w:lineRule="auto"/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8"/>
        <w:gridCol w:w="3034"/>
        <w:gridCol w:w="2319"/>
      </w:tblGrid>
      <w:tr w:rsidR="00D73825" w:rsidTr="00D73825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Современные методологические подходы к преподаванию истории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Педагогические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 xml:space="preserve">Методические приемы </w:t>
            </w:r>
          </w:p>
        </w:tc>
      </w:tr>
      <w:tr w:rsidR="00D73825" w:rsidTr="00D73825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Гуманистическая идеология уважения к человеку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Применение активных методов обучения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5" w:rsidRDefault="00D73825">
            <w:pPr>
              <w:spacing w:line="360" w:lineRule="auto"/>
            </w:pPr>
            <w:r>
              <w:t>-Сопоставление разных точек зрения;</w:t>
            </w:r>
          </w:p>
          <w:p w:rsidR="00D73825" w:rsidRDefault="00D73825">
            <w:pPr>
              <w:spacing w:line="360" w:lineRule="auto"/>
            </w:pPr>
          </w:p>
        </w:tc>
      </w:tr>
      <w:tr w:rsidR="00D73825" w:rsidTr="00D73825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lastRenderedPageBreak/>
              <w:t>Опора на общечеловеческие ценности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Воспитание демократической гражданственности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-рассуждение;</w:t>
            </w:r>
          </w:p>
          <w:p w:rsidR="00D73825" w:rsidRDefault="00D73825">
            <w:pPr>
              <w:spacing w:line="360" w:lineRule="auto"/>
            </w:pPr>
            <w:r>
              <w:t>-умение делать выводы</w:t>
            </w:r>
          </w:p>
        </w:tc>
      </w:tr>
      <w:tr w:rsidR="00D73825" w:rsidTr="00D73825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Придание истории статуса гуманитарности науки, опора на ее достижения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Поощрение самостоятельности в поиске истины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Овладение исследовательскими приемами</w:t>
            </w:r>
          </w:p>
        </w:tc>
      </w:tr>
      <w:tr w:rsidR="00D73825" w:rsidTr="00D73825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Критерии научности, ответственность исследователя за результаты исследования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Применение проектной, исследовательской</w:t>
            </w:r>
            <w:r w:rsidR="00EF5D2E">
              <w:t>,</w:t>
            </w:r>
            <w:r>
              <w:t xml:space="preserve"> поисковой 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Развитие</w:t>
            </w:r>
            <w:r w:rsidR="00EF5D2E">
              <w:t xml:space="preserve"> технологии</w:t>
            </w:r>
            <w:r>
              <w:t xml:space="preserve"> </w:t>
            </w:r>
            <w:proofErr w:type="gramStart"/>
            <w:r>
              <w:t>критического</w:t>
            </w:r>
            <w:proofErr w:type="gramEnd"/>
            <w:r>
              <w:t xml:space="preserve"> </w:t>
            </w:r>
            <w:proofErr w:type="spellStart"/>
            <w:r>
              <w:t>мыщления</w:t>
            </w:r>
            <w:proofErr w:type="spellEnd"/>
          </w:p>
        </w:tc>
      </w:tr>
      <w:tr w:rsidR="00D73825" w:rsidTr="00D73825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Опора на изучение исторических источников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-Использование современных образовательных технологий, в том числе ИКТ;</w:t>
            </w:r>
          </w:p>
          <w:p w:rsidR="00D73825" w:rsidRDefault="00D73825">
            <w:pPr>
              <w:spacing w:line="360" w:lineRule="auto"/>
            </w:pPr>
            <w:r>
              <w:t>- Работа обучающихся с документами, свидетельствами очевидцев и другими историческими источниками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5" w:rsidRDefault="00D73825">
            <w:pPr>
              <w:spacing w:line="360" w:lineRule="auto"/>
            </w:pPr>
            <w:r>
              <w:t>Обучение анализу текстов</w:t>
            </w:r>
          </w:p>
          <w:p w:rsidR="00D73825" w:rsidRDefault="00D73825">
            <w:pPr>
              <w:spacing w:line="360" w:lineRule="auto"/>
            </w:pPr>
          </w:p>
          <w:p w:rsidR="00D73825" w:rsidRDefault="00D73825">
            <w:pPr>
              <w:spacing w:line="360" w:lineRule="auto"/>
            </w:pPr>
            <w:r>
              <w:t>Обучение способам поиска и отбора информации</w:t>
            </w:r>
          </w:p>
          <w:p w:rsidR="00D73825" w:rsidRDefault="00D73825">
            <w:pPr>
              <w:spacing w:line="360" w:lineRule="auto"/>
            </w:pPr>
          </w:p>
          <w:p w:rsidR="00D73825" w:rsidRDefault="00D73825">
            <w:pPr>
              <w:spacing w:line="360" w:lineRule="auto"/>
            </w:pPr>
          </w:p>
          <w:p w:rsidR="00D73825" w:rsidRDefault="00D73825">
            <w:pPr>
              <w:spacing w:line="360" w:lineRule="auto"/>
            </w:pPr>
          </w:p>
          <w:p w:rsidR="00D73825" w:rsidRDefault="00D73825">
            <w:pPr>
              <w:spacing w:line="360" w:lineRule="auto"/>
            </w:pPr>
          </w:p>
        </w:tc>
      </w:tr>
      <w:tr w:rsidR="00D73825" w:rsidTr="00D73825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Позитивное отношение школьников к истории своей страны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EF5D2E">
            <w:pPr>
              <w:spacing w:line="360" w:lineRule="auto"/>
            </w:pPr>
            <w:r>
              <w:t>Составление мировоззренческих выводов</w:t>
            </w:r>
            <w:r w:rsidR="00D73825">
              <w:t xml:space="preserve"> обучающихся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Различение фактов и их интерпретаций</w:t>
            </w:r>
          </w:p>
        </w:tc>
      </w:tr>
      <w:tr w:rsidR="00D73825" w:rsidTr="00D73825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5" w:rsidRDefault="00D73825">
            <w:pPr>
              <w:spacing w:line="360" w:lineRule="auto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Воспитание патриота с активной жизненной позицией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Личностное решение учебных задач</w:t>
            </w:r>
          </w:p>
        </w:tc>
      </w:tr>
      <w:tr w:rsidR="00D73825" w:rsidTr="00D73825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Направленность на достижение приоритетной внешнеполитической цели России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EF5D2E">
            <w:pPr>
              <w:spacing w:line="360" w:lineRule="auto"/>
            </w:pPr>
            <w:r>
              <w:t>Деятельность в соответствии с</w:t>
            </w:r>
            <w:r w:rsidR="00D73825">
              <w:t xml:space="preserve"> требованиям</w:t>
            </w:r>
            <w:r>
              <w:t>и</w:t>
            </w:r>
            <w:r w:rsidR="00D73825">
              <w:t xml:space="preserve"> ФГОС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Учебно-исследовательская деятельность</w:t>
            </w:r>
          </w:p>
        </w:tc>
      </w:tr>
      <w:tr w:rsidR="00D73825" w:rsidTr="00D73825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 xml:space="preserve">Показ истории России как неотъемлемой части мирового исторического </w:t>
            </w:r>
            <w:r>
              <w:lastRenderedPageBreak/>
              <w:t>процесса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EF5D2E">
            <w:pPr>
              <w:spacing w:line="360" w:lineRule="auto"/>
            </w:pPr>
            <w:r>
              <w:lastRenderedPageBreak/>
              <w:t xml:space="preserve"> Формирование</w:t>
            </w:r>
            <w:r w:rsidR="00D73825">
              <w:t xml:space="preserve"> российской гражданской идентичности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 xml:space="preserve">Стимулировать к получению исторических </w:t>
            </w:r>
            <w:r>
              <w:lastRenderedPageBreak/>
              <w:t>знаний из различных источников</w:t>
            </w:r>
          </w:p>
        </w:tc>
      </w:tr>
      <w:tr w:rsidR="00D73825" w:rsidTr="00D73825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lastRenderedPageBreak/>
              <w:t>Новый подход к истории российской культуры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Воспитание гражданина-патриота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Творческая, художественная деятельность</w:t>
            </w:r>
          </w:p>
        </w:tc>
      </w:tr>
      <w:tr w:rsidR="00D73825" w:rsidTr="00D73825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25" w:rsidRDefault="00D73825">
            <w:pPr>
              <w:spacing w:line="360" w:lineRule="auto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Социализация на основе духовно-культурной жизни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 xml:space="preserve">Учебное сотрудничество педагога и </w:t>
            </w:r>
            <w:proofErr w:type="gramStart"/>
            <w:r>
              <w:t>обучающихся</w:t>
            </w:r>
            <w:proofErr w:type="gramEnd"/>
          </w:p>
        </w:tc>
      </w:tr>
      <w:tr w:rsidR="00D73825" w:rsidTr="00D73825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Интеграционный характер истории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Связь и обобщение знаний  различных  предметов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Установление причинно-следственных связей</w:t>
            </w:r>
          </w:p>
        </w:tc>
      </w:tr>
      <w:tr w:rsidR="00D73825" w:rsidTr="00D73825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Суть исторического процесса – совокупность усилий множества поколений россиян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Формирование поведенческих  качеств и нравственных убеждений обучающихся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Обмен деятельностью между педагогами и обучающимися</w:t>
            </w:r>
          </w:p>
        </w:tc>
      </w:tr>
      <w:tr w:rsidR="00D73825" w:rsidTr="00D73825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Российская история – история всех территорий, стран и народов, входивших в состав России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Создание условий для формирования личностных УУД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Учебный коллективный диалог</w:t>
            </w:r>
          </w:p>
        </w:tc>
      </w:tr>
      <w:tr w:rsidR="00D73825" w:rsidTr="00D73825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История страны дается через историю регионов с отражением многонационального состава россиян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>Реализация ценностных оснований содержания учебного материала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25" w:rsidRDefault="00D73825">
            <w:pPr>
              <w:spacing w:line="360" w:lineRule="auto"/>
            </w:pPr>
            <w:r>
              <w:t xml:space="preserve">Стремление добиваться воспитательного и развивающего влияния личности учителя на </w:t>
            </w:r>
            <w:proofErr w:type="gramStart"/>
            <w:r>
              <w:t>обучающихся</w:t>
            </w:r>
            <w:proofErr w:type="gramEnd"/>
          </w:p>
        </w:tc>
      </w:tr>
    </w:tbl>
    <w:p w:rsidR="00654061" w:rsidRDefault="001E2632"/>
    <w:p w:rsidR="001E2632" w:rsidRDefault="001E2632"/>
    <w:p w:rsidR="001E2632" w:rsidRDefault="001E2632"/>
    <w:p w:rsidR="001E2632" w:rsidRDefault="001E2632">
      <w:r>
        <w:t xml:space="preserve">Подготовила: старший методист МКУ ИМЦ </w:t>
      </w:r>
      <w:proofErr w:type="spellStart"/>
      <w:r>
        <w:t>Кочедыкова</w:t>
      </w:r>
      <w:proofErr w:type="spellEnd"/>
      <w:r>
        <w:t xml:space="preserve"> Л.И.</w:t>
      </w:r>
    </w:p>
    <w:p w:rsidR="001E2632" w:rsidRDefault="001E2632"/>
    <w:p w:rsidR="001E2632" w:rsidRDefault="001E2632">
      <w:r>
        <w:t>15.12. 2015г</w:t>
      </w:r>
    </w:p>
    <w:sectPr w:rsidR="001E2632" w:rsidSect="000F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4A5"/>
    <w:multiLevelType w:val="hybridMultilevel"/>
    <w:tmpl w:val="D84C65AE"/>
    <w:lvl w:ilvl="0" w:tplc="36C228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825"/>
    <w:rsid w:val="000A2872"/>
    <w:rsid w:val="000C7FB1"/>
    <w:rsid w:val="000F75DB"/>
    <w:rsid w:val="001E2632"/>
    <w:rsid w:val="004A4C25"/>
    <w:rsid w:val="00575447"/>
    <w:rsid w:val="005B3C09"/>
    <w:rsid w:val="0072686B"/>
    <w:rsid w:val="0078705A"/>
    <w:rsid w:val="008902F0"/>
    <w:rsid w:val="00A91E88"/>
    <w:rsid w:val="00D73825"/>
    <w:rsid w:val="00E61D7F"/>
    <w:rsid w:val="00E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2015-12-08T07:06:00Z</dcterms:created>
  <dcterms:modified xsi:type="dcterms:W3CDTF">2016-06-16T09:34:00Z</dcterms:modified>
</cp:coreProperties>
</file>